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6" w:rsidRPr="00334D68" w:rsidRDefault="0033139D">
      <w:pPr>
        <w:spacing w:line="360" w:lineRule="auto"/>
        <w:jc w:val="center"/>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航海职教部</w:t>
      </w:r>
      <w:r w:rsidR="00B246A0" w:rsidRPr="00334D68">
        <w:rPr>
          <w:rFonts w:ascii="仿宋" w:eastAsia="仿宋" w:hAnsi="仿宋" w:cs="仿宋" w:hint="eastAsia"/>
          <w:b/>
          <w:color w:val="000000" w:themeColor="text1"/>
          <w:sz w:val="24"/>
          <w:szCs w:val="24"/>
        </w:rPr>
        <w:t>秋季开学疫情防控</w:t>
      </w:r>
      <w:r w:rsidRPr="00334D68">
        <w:rPr>
          <w:rFonts w:ascii="仿宋" w:eastAsia="仿宋" w:hAnsi="仿宋" w:cs="仿宋" w:hint="eastAsia"/>
          <w:b/>
          <w:color w:val="000000" w:themeColor="text1"/>
          <w:sz w:val="24"/>
          <w:szCs w:val="24"/>
        </w:rPr>
        <w:t>学生管理工作方案</w:t>
      </w:r>
    </w:p>
    <w:p w:rsidR="00561636" w:rsidRPr="00334D68" w:rsidRDefault="00561636">
      <w:pPr>
        <w:spacing w:line="360" w:lineRule="auto"/>
        <w:rPr>
          <w:rFonts w:ascii="仿宋" w:eastAsia="仿宋" w:hAnsi="仿宋" w:cs="仿宋"/>
          <w:color w:val="000000" w:themeColor="text1"/>
          <w:sz w:val="24"/>
          <w:szCs w:val="24"/>
        </w:rPr>
      </w:pPr>
    </w:p>
    <w:p w:rsidR="00561636" w:rsidRPr="00334D68" w:rsidRDefault="00093A93">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根据</w:t>
      </w:r>
      <w:r w:rsidR="00EC387F" w:rsidRPr="00334D68">
        <w:rPr>
          <w:rFonts w:ascii="仿宋" w:eastAsia="仿宋" w:hAnsi="仿宋" w:cs="仿宋" w:hint="eastAsia"/>
          <w:color w:val="000000" w:themeColor="text1"/>
          <w:sz w:val="24"/>
          <w:szCs w:val="24"/>
        </w:rPr>
        <w:t>上教委办〔2020〕13号上海市教育系统新冠肺炎疫情防控工作领导小组办公室关于印发《上海市高等学校和中等职业学校防控新型冠状病毒肺炎疫情开学工作指南（第三版）》的通知要求，参照《</w:t>
      </w:r>
      <w:r w:rsidR="00EC387F" w:rsidRPr="00334D68">
        <w:rPr>
          <w:rFonts w:ascii="仿宋" w:eastAsia="仿宋" w:hAnsi="仿宋" w:cs="仿宋" w:hint="eastAsia"/>
          <w:color w:val="000000" w:themeColor="text1"/>
          <w:sz w:val="24"/>
          <w:szCs w:val="24"/>
        </w:rPr>
        <w:t>上海海事大学2020年秋季开学工作方案</w:t>
      </w:r>
      <w:r w:rsidR="00EC387F" w:rsidRPr="00334D68">
        <w:rPr>
          <w:rFonts w:ascii="仿宋" w:eastAsia="仿宋" w:hAnsi="仿宋" w:cs="仿宋" w:hint="eastAsia"/>
          <w:color w:val="000000" w:themeColor="text1"/>
          <w:sz w:val="24"/>
          <w:szCs w:val="24"/>
        </w:rPr>
        <w:t>》，结合《上海港湾学校2020年秋季学期开学疫情防控工作方案》</w:t>
      </w:r>
      <w:r w:rsidR="0033139D" w:rsidRPr="00334D68">
        <w:rPr>
          <w:rFonts w:ascii="仿宋" w:eastAsia="仿宋" w:hAnsi="仿宋" w:cs="仿宋" w:hint="eastAsia"/>
          <w:color w:val="000000" w:themeColor="text1"/>
          <w:sz w:val="24"/>
          <w:szCs w:val="24"/>
        </w:rPr>
        <w:t>相关工作布置和要求，</w:t>
      </w:r>
      <w:r w:rsidR="00EC387F" w:rsidRPr="00334D68">
        <w:rPr>
          <w:rFonts w:ascii="仿宋" w:eastAsia="仿宋" w:hAnsi="仿宋" w:cs="仿宋" w:hint="eastAsia"/>
          <w:color w:val="000000" w:themeColor="text1"/>
          <w:sz w:val="24"/>
          <w:szCs w:val="24"/>
        </w:rPr>
        <w:t>航海职教部针对秋季开学学生管理工作实际，</w:t>
      </w:r>
      <w:r w:rsidR="00D72390" w:rsidRPr="00334D68">
        <w:rPr>
          <w:rFonts w:ascii="仿宋" w:eastAsia="仿宋" w:hAnsi="仿宋" w:cs="仿宋" w:hint="eastAsia"/>
          <w:color w:val="000000" w:themeColor="text1"/>
          <w:sz w:val="24"/>
          <w:szCs w:val="24"/>
        </w:rPr>
        <w:t>按照“错层次、分批次”的原则，</w:t>
      </w:r>
      <w:r w:rsidR="00EC387F" w:rsidRPr="00334D68">
        <w:rPr>
          <w:rFonts w:ascii="仿宋" w:eastAsia="仿宋" w:hAnsi="仿宋" w:cs="仿宋" w:hint="eastAsia"/>
          <w:color w:val="000000" w:themeColor="text1"/>
          <w:sz w:val="24"/>
          <w:szCs w:val="24"/>
        </w:rPr>
        <w:t>制订</w:t>
      </w:r>
      <w:r w:rsidR="00BC1097">
        <w:rPr>
          <w:rFonts w:ascii="仿宋" w:eastAsia="仿宋" w:hAnsi="仿宋" w:cs="仿宋" w:hint="eastAsia"/>
          <w:color w:val="000000" w:themeColor="text1"/>
          <w:sz w:val="24"/>
          <w:szCs w:val="24"/>
        </w:rPr>
        <w:t>了</w:t>
      </w:r>
      <w:bookmarkStart w:id="0" w:name="_GoBack"/>
      <w:bookmarkEnd w:id="0"/>
      <w:r w:rsidRPr="00334D68">
        <w:rPr>
          <w:rFonts w:ascii="仿宋" w:eastAsia="仿宋" w:hAnsi="仿宋" w:cs="仿宋" w:hint="eastAsia"/>
          <w:color w:val="000000" w:themeColor="text1"/>
          <w:sz w:val="24"/>
          <w:szCs w:val="24"/>
        </w:rPr>
        <w:t>《航海职教部</w:t>
      </w:r>
      <w:r w:rsidR="00EC387F" w:rsidRPr="00334D68">
        <w:rPr>
          <w:rFonts w:ascii="仿宋" w:eastAsia="仿宋" w:hAnsi="仿宋" w:cs="仿宋" w:hint="eastAsia"/>
          <w:color w:val="000000" w:themeColor="text1"/>
          <w:sz w:val="24"/>
          <w:szCs w:val="24"/>
        </w:rPr>
        <w:t>秋季开学</w:t>
      </w:r>
      <w:r w:rsidRPr="00334D68">
        <w:rPr>
          <w:rFonts w:ascii="仿宋" w:eastAsia="仿宋" w:hAnsi="仿宋" w:cs="仿宋" w:hint="eastAsia"/>
          <w:color w:val="000000" w:themeColor="text1"/>
          <w:sz w:val="24"/>
          <w:szCs w:val="24"/>
        </w:rPr>
        <w:t>疫情防控学生管理工作方案》</w:t>
      </w:r>
      <w:r w:rsidR="0033139D" w:rsidRPr="00334D68">
        <w:rPr>
          <w:rFonts w:ascii="仿宋" w:eastAsia="仿宋" w:hAnsi="仿宋" w:cs="仿宋" w:hint="eastAsia"/>
          <w:color w:val="000000" w:themeColor="text1"/>
          <w:sz w:val="24"/>
          <w:szCs w:val="24"/>
        </w:rPr>
        <w:t>。</w:t>
      </w:r>
    </w:p>
    <w:p w:rsidR="00561636" w:rsidRPr="00334D68" w:rsidRDefault="0033139D">
      <w:pPr>
        <w:spacing w:line="360" w:lineRule="auto"/>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一、</w:t>
      </w:r>
      <w:r w:rsidR="00EC387F" w:rsidRPr="00334D68">
        <w:rPr>
          <w:rFonts w:ascii="仿宋" w:eastAsia="仿宋" w:hAnsi="仿宋" w:cs="仿宋" w:hint="eastAsia"/>
          <w:b/>
          <w:color w:val="000000" w:themeColor="text1"/>
          <w:sz w:val="24"/>
          <w:szCs w:val="24"/>
        </w:rPr>
        <w:t>持续</w:t>
      </w:r>
      <w:r w:rsidRPr="00334D68">
        <w:rPr>
          <w:rFonts w:ascii="仿宋" w:eastAsia="仿宋" w:hAnsi="仿宋" w:cs="仿宋" w:hint="eastAsia"/>
          <w:b/>
          <w:color w:val="000000" w:themeColor="text1"/>
          <w:sz w:val="24"/>
          <w:szCs w:val="24"/>
        </w:rPr>
        <w:t>做好疫情防控工作组织、协调和上报</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1.根据学校</w:t>
      </w:r>
      <w:r w:rsidR="00EC387F" w:rsidRPr="00334D68">
        <w:rPr>
          <w:rFonts w:ascii="仿宋" w:eastAsia="仿宋" w:hAnsi="仿宋" w:cs="仿宋" w:hint="eastAsia"/>
          <w:color w:val="000000" w:themeColor="text1"/>
          <w:sz w:val="24"/>
          <w:szCs w:val="24"/>
        </w:rPr>
        <w:t>和校区</w:t>
      </w:r>
      <w:r w:rsidRPr="00334D68">
        <w:rPr>
          <w:rFonts w:ascii="仿宋" w:eastAsia="仿宋" w:hAnsi="仿宋" w:cs="仿宋" w:hint="eastAsia"/>
          <w:color w:val="000000" w:themeColor="text1"/>
          <w:sz w:val="24"/>
          <w:szCs w:val="24"/>
        </w:rPr>
        <w:t>统一</w:t>
      </w:r>
      <w:r w:rsidR="00EC387F" w:rsidRPr="00334D68">
        <w:rPr>
          <w:rFonts w:ascii="仿宋" w:eastAsia="仿宋" w:hAnsi="仿宋" w:cs="仿宋" w:hint="eastAsia"/>
          <w:color w:val="000000" w:themeColor="text1"/>
          <w:sz w:val="24"/>
          <w:szCs w:val="24"/>
        </w:rPr>
        <w:t>疫情防控</w:t>
      </w:r>
      <w:r w:rsidRPr="00334D68">
        <w:rPr>
          <w:rFonts w:ascii="仿宋" w:eastAsia="仿宋" w:hAnsi="仿宋" w:cs="仿宋" w:hint="eastAsia"/>
          <w:color w:val="000000" w:themeColor="text1"/>
          <w:sz w:val="24"/>
          <w:szCs w:val="24"/>
        </w:rPr>
        <w:t>工作安排，</w:t>
      </w:r>
      <w:r w:rsidR="00093A93" w:rsidRPr="00334D68">
        <w:rPr>
          <w:rFonts w:ascii="仿宋" w:eastAsia="仿宋" w:hAnsi="仿宋" w:cs="仿宋" w:hint="eastAsia"/>
          <w:color w:val="000000" w:themeColor="text1"/>
          <w:sz w:val="24"/>
          <w:szCs w:val="24"/>
        </w:rPr>
        <w:t>在学生正式开学前，</w:t>
      </w:r>
      <w:r w:rsidR="00EC387F" w:rsidRPr="00334D68">
        <w:rPr>
          <w:rFonts w:ascii="仿宋" w:eastAsia="仿宋" w:hAnsi="仿宋" w:cs="仿宋" w:hint="eastAsia"/>
          <w:color w:val="000000" w:themeColor="text1"/>
          <w:sz w:val="24"/>
          <w:szCs w:val="24"/>
        </w:rPr>
        <w:t>持续做好</w:t>
      </w:r>
      <w:r w:rsidRPr="00334D68">
        <w:rPr>
          <w:rFonts w:ascii="仿宋" w:eastAsia="仿宋" w:hAnsi="仿宋" w:cs="仿宋" w:hint="eastAsia"/>
          <w:color w:val="000000" w:themeColor="text1"/>
          <w:sz w:val="24"/>
          <w:szCs w:val="24"/>
        </w:rPr>
        <w:t>航海职教部疫情防控工作群，部门7位职工和在校学生各班</w:t>
      </w:r>
      <w:r w:rsidR="00EC387F" w:rsidRPr="00334D68">
        <w:rPr>
          <w:rFonts w:ascii="仿宋" w:eastAsia="仿宋" w:hAnsi="仿宋" w:cs="仿宋" w:hint="eastAsia"/>
          <w:color w:val="000000" w:themeColor="text1"/>
          <w:sz w:val="24"/>
          <w:szCs w:val="24"/>
        </w:rPr>
        <w:t>中队长和</w:t>
      </w:r>
      <w:r w:rsidRPr="00334D68">
        <w:rPr>
          <w:rFonts w:ascii="仿宋" w:eastAsia="仿宋" w:hAnsi="仿宋" w:cs="仿宋" w:hint="eastAsia"/>
          <w:color w:val="000000" w:themeColor="text1"/>
          <w:sz w:val="24"/>
          <w:szCs w:val="24"/>
        </w:rPr>
        <w:t>班长</w:t>
      </w:r>
      <w:r w:rsidR="00093A93" w:rsidRPr="00334D68">
        <w:rPr>
          <w:rFonts w:ascii="仿宋" w:eastAsia="仿宋" w:hAnsi="仿宋" w:cs="仿宋" w:hint="eastAsia"/>
          <w:color w:val="000000" w:themeColor="text1"/>
          <w:sz w:val="24"/>
          <w:szCs w:val="24"/>
        </w:rPr>
        <w:t>维持原来工作</w:t>
      </w:r>
      <w:r w:rsidRPr="00334D68">
        <w:rPr>
          <w:rFonts w:ascii="仿宋" w:eastAsia="仿宋" w:hAnsi="仿宋" w:cs="仿宋" w:hint="eastAsia"/>
          <w:color w:val="000000" w:themeColor="text1"/>
          <w:sz w:val="24"/>
          <w:szCs w:val="24"/>
        </w:rPr>
        <w:t>分工。</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姚付宾负责部门各项疫情防控工作的组织协调和上报工作；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张</w:t>
      </w:r>
      <w:proofErr w:type="gramStart"/>
      <w:r w:rsidRPr="00334D68">
        <w:rPr>
          <w:rFonts w:ascii="仿宋" w:eastAsia="仿宋" w:hAnsi="仿宋" w:cs="仿宋" w:hint="eastAsia"/>
          <w:color w:val="000000" w:themeColor="text1"/>
          <w:sz w:val="24"/>
          <w:szCs w:val="24"/>
        </w:rPr>
        <w:t>瑶负责</w:t>
      </w:r>
      <w:proofErr w:type="gramEnd"/>
      <w:r w:rsidRPr="00334D68">
        <w:rPr>
          <w:rFonts w:ascii="仿宋" w:eastAsia="仿宋" w:hAnsi="仿宋" w:cs="仿宋" w:hint="eastAsia"/>
          <w:color w:val="000000" w:themeColor="text1"/>
          <w:sz w:val="24"/>
          <w:szCs w:val="24"/>
        </w:rPr>
        <w:t>学生教学工作的协调和安排工作，任蓓协助完成；</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任蓓负责学生实习协调和安排工作；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proofErr w:type="gramStart"/>
      <w:r w:rsidRPr="00334D68">
        <w:rPr>
          <w:rFonts w:ascii="仿宋" w:eastAsia="仿宋" w:hAnsi="仿宋" w:cs="仿宋" w:hint="eastAsia"/>
          <w:color w:val="000000" w:themeColor="text1"/>
          <w:sz w:val="24"/>
          <w:szCs w:val="24"/>
        </w:rPr>
        <w:t>梁政负责</w:t>
      </w:r>
      <w:proofErr w:type="gramEnd"/>
      <w:r w:rsidRPr="00334D68">
        <w:rPr>
          <w:rFonts w:ascii="仿宋" w:eastAsia="仿宋" w:hAnsi="仿宋" w:cs="仿宋" w:hint="eastAsia"/>
          <w:color w:val="000000" w:themeColor="text1"/>
          <w:sz w:val="24"/>
          <w:szCs w:val="24"/>
        </w:rPr>
        <w:t>海事局各类考试协调和安排工作；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罗永江、姜炜龙、赵菲负责学生日常管理和信息传达工作；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各班中队长和班长负责各班同学动态和身体健康状况统计和报送工作。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2.在群里及时发布学校疫情防控通知和防控</w:t>
      </w:r>
      <w:r w:rsidR="002559BE" w:rsidRPr="00334D68">
        <w:rPr>
          <w:rFonts w:ascii="仿宋" w:eastAsia="仿宋" w:hAnsi="仿宋" w:cs="仿宋" w:hint="eastAsia"/>
          <w:color w:val="000000" w:themeColor="text1"/>
          <w:sz w:val="24"/>
          <w:szCs w:val="24"/>
        </w:rPr>
        <w:t>要求</w:t>
      </w:r>
      <w:r w:rsidRPr="00334D68">
        <w:rPr>
          <w:rFonts w:ascii="仿宋" w:eastAsia="仿宋" w:hAnsi="仿宋" w:cs="仿宋" w:hint="eastAsia"/>
          <w:color w:val="000000" w:themeColor="text1"/>
          <w:sz w:val="24"/>
          <w:szCs w:val="24"/>
        </w:rPr>
        <w:t>，</w:t>
      </w:r>
      <w:r w:rsidR="002559BE" w:rsidRPr="00334D68">
        <w:rPr>
          <w:rFonts w:ascii="仿宋" w:eastAsia="仿宋" w:hAnsi="仿宋" w:cs="仿宋" w:hint="eastAsia"/>
          <w:color w:val="000000" w:themeColor="text1"/>
          <w:sz w:val="24"/>
          <w:szCs w:val="24"/>
        </w:rPr>
        <w:t>将学校疫情防控有关要求通知到每一个学生</w:t>
      </w:r>
      <w:r w:rsidRPr="00334D68">
        <w:rPr>
          <w:rFonts w:ascii="仿宋" w:eastAsia="仿宋" w:hAnsi="仿宋" w:cs="仿宋" w:hint="eastAsia"/>
          <w:color w:val="000000" w:themeColor="text1"/>
          <w:sz w:val="24"/>
          <w:szCs w:val="24"/>
        </w:rPr>
        <w:t>。</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3.按要求及时向学校上报学生动态及身体健康状况。</w:t>
      </w:r>
    </w:p>
    <w:p w:rsidR="00561636" w:rsidRPr="00334D68" w:rsidRDefault="0033139D">
      <w:pPr>
        <w:spacing w:line="360" w:lineRule="auto"/>
        <w:rPr>
          <w:rFonts w:ascii="仿宋" w:eastAsia="仿宋" w:hAnsi="仿宋" w:cs="仿宋" w:hint="eastAsia"/>
          <w:b/>
          <w:color w:val="000000" w:themeColor="text1"/>
          <w:sz w:val="24"/>
          <w:szCs w:val="24"/>
        </w:rPr>
      </w:pPr>
      <w:r w:rsidRPr="00334D68">
        <w:rPr>
          <w:rFonts w:ascii="仿宋" w:eastAsia="仿宋" w:hAnsi="仿宋" w:cs="仿宋" w:hint="eastAsia"/>
          <w:b/>
          <w:color w:val="000000" w:themeColor="text1"/>
          <w:sz w:val="24"/>
          <w:szCs w:val="24"/>
        </w:rPr>
        <w:t>二、</w:t>
      </w:r>
      <w:r w:rsidRPr="00334D68">
        <w:rPr>
          <w:rFonts w:ascii="仿宋" w:eastAsia="仿宋" w:hAnsi="仿宋" w:cs="仿宋" w:hint="eastAsia"/>
          <w:b/>
          <w:color w:val="000000" w:themeColor="text1"/>
          <w:sz w:val="24"/>
          <w:szCs w:val="24"/>
        </w:rPr>
        <w:tab/>
      </w:r>
      <w:r w:rsidR="00093A93" w:rsidRPr="00334D68">
        <w:rPr>
          <w:rFonts w:ascii="仿宋" w:eastAsia="仿宋" w:hAnsi="仿宋" w:cs="仿宋" w:hint="eastAsia"/>
          <w:b/>
          <w:color w:val="000000" w:themeColor="text1"/>
          <w:sz w:val="24"/>
          <w:szCs w:val="24"/>
        </w:rPr>
        <w:t>切实</w:t>
      </w:r>
      <w:r w:rsidRPr="00334D68">
        <w:rPr>
          <w:rFonts w:ascii="仿宋" w:eastAsia="仿宋" w:hAnsi="仿宋" w:cs="仿宋" w:hint="eastAsia"/>
          <w:b/>
          <w:color w:val="000000" w:themeColor="text1"/>
          <w:sz w:val="24"/>
          <w:szCs w:val="24"/>
        </w:rPr>
        <w:t>做好学生开学准备和学生入校后工作</w:t>
      </w:r>
      <w:r w:rsidR="00EC387F" w:rsidRPr="00334D68">
        <w:rPr>
          <w:rFonts w:ascii="仿宋" w:eastAsia="仿宋" w:hAnsi="仿宋" w:cs="仿宋" w:hint="eastAsia"/>
          <w:b/>
          <w:color w:val="000000" w:themeColor="text1"/>
          <w:sz w:val="24"/>
          <w:szCs w:val="24"/>
        </w:rPr>
        <w:t>方</w:t>
      </w:r>
      <w:r w:rsidRPr="00334D68">
        <w:rPr>
          <w:rFonts w:ascii="仿宋" w:eastAsia="仿宋" w:hAnsi="仿宋" w:cs="仿宋" w:hint="eastAsia"/>
          <w:b/>
          <w:color w:val="000000" w:themeColor="text1"/>
          <w:sz w:val="24"/>
          <w:szCs w:val="24"/>
        </w:rPr>
        <w:t>案</w:t>
      </w:r>
    </w:p>
    <w:p w:rsidR="00D72390" w:rsidRPr="00334D68" w:rsidRDefault="00D72390" w:rsidP="00D72390">
      <w:pPr>
        <w:spacing w:line="360" w:lineRule="auto"/>
        <w:rPr>
          <w:rFonts w:ascii="仿宋" w:eastAsia="仿宋" w:hAnsi="仿宋" w:cs="仿宋" w:hint="eastAsia"/>
          <w:b/>
          <w:color w:val="000000" w:themeColor="text1"/>
          <w:sz w:val="24"/>
          <w:szCs w:val="24"/>
        </w:rPr>
      </w:pPr>
      <w:r w:rsidRPr="00334D68">
        <w:rPr>
          <w:rFonts w:ascii="仿宋" w:eastAsia="仿宋" w:hAnsi="仿宋" w:cs="仿宋" w:hint="eastAsia"/>
          <w:b/>
          <w:color w:val="000000" w:themeColor="text1"/>
          <w:sz w:val="24"/>
          <w:szCs w:val="24"/>
        </w:rPr>
        <w:t xml:space="preserve">    1.</w:t>
      </w:r>
      <w:r w:rsidRPr="00334D68">
        <w:rPr>
          <w:rFonts w:hint="eastAsia"/>
          <w:color w:val="000000" w:themeColor="text1"/>
        </w:rPr>
        <w:t xml:space="preserve"> </w:t>
      </w:r>
      <w:r w:rsidRPr="00334D68">
        <w:rPr>
          <w:rFonts w:ascii="仿宋" w:eastAsia="仿宋" w:hAnsi="仿宋" w:cs="仿宋" w:hint="eastAsia"/>
          <w:b/>
          <w:color w:val="000000" w:themeColor="text1"/>
          <w:sz w:val="24"/>
          <w:szCs w:val="24"/>
        </w:rPr>
        <w:t>开学报到时间</w:t>
      </w:r>
    </w:p>
    <w:p w:rsidR="00D72390" w:rsidRPr="00334D68" w:rsidRDefault="00D72390" w:rsidP="00D72390">
      <w:pPr>
        <w:spacing w:line="360" w:lineRule="auto"/>
        <w:ind w:firstLineChars="350" w:firstLine="843"/>
        <w:rPr>
          <w:rFonts w:ascii="仿宋" w:eastAsia="仿宋" w:hAnsi="仿宋" w:cs="仿宋" w:hint="eastAsia"/>
          <w:b/>
          <w:color w:val="000000" w:themeColor="text1"/>
          <w:sz w:val="24"/>
          <w:szCs w:val="24"/>
        </w:rPr>
      </w:pPr>
      <w:r w:rsidRPr="00334D68">
        <w:rPr>
          <w:rFonts w:ascii="仿宋" w:eastAsia="仿宋" w:hAnsi="仿宋" w:cs="仿宋" w:hint="eastAsia"/>
          <w:b/>
          <w:color w:val="000000" w:themeColor="text1"/>
          <w:sz w:val="24"/>
          <w:szCs w:val="24"/>
        </w:rPr>
        <w:t>（1）</w:t>
      </w:r>
      <w:r w:rsidRPr="00334D68">
        <w:rPr>
          <w:rFonts w:ascii="仿宋" w:eastAsia="仿宋" w:hAnsi="仿宋" w:cs="仿宋" w:hint="eastAsia"/>
          <w:b/>
          <w:color w:val="000000" w:themeColor="text1"/>
          <w:sz w:val="24"/>
          <w:szCs w:val="24"/>
        </w:rPr>
        <w:t>9月</w:t>
      </w:r>
      <w:r w:rsidRPr="00334D68">
        <w:rPr>
          <w:rFonts w:ascii="仿宋" w:eastAsia="仿宋" w:hAnsi="仿宋" w:cs="仿宋" w:hint="eastAsia"/>
          <w:b/>
          <w:color w:val="000000" w:themeColor="text1"/>
          <w:sz w:val="24"/>
          <w:szCs w:val="24"/>
        </w:rPr>
        <w:t>10</w:t>
      </w:r>
      <w:r w:rsidRPr="00334D68">
        <w:rPr>
          <w:rFonts w:ascii="仿宋" w:eastAsia="仿宋" w:hAnsi="仿宋" w:cs="仿宋" w:hint="eastAsia"/>
          <w:b/>
          <w:color w:val="000000" w:themeColor="text1"/>
          <w:sz w:val="24"/>
          <w:szCs w:val="24"/>
        </w:rPr>
        <w:t>日：</w:t>
      </w:r>
      <w:r w:rsidRPr="00334D68">
        <w:rPr>
          <w:rFonts w:ascii="仿宋" w:eastAsia="仿宋" w:hAnsi="仿宋" w:cs="仿宋" w:hint="eastAsia"/>
          <w:b/>
          <w:color w:val="000000" w:themeColor="text1"/>
          <w:sz w:val="24"/>
          <w:szCs w:val="24"/>
        </w:rPr>
        <w:t>大二和</w:t>
      </w:r>
      <w:proofErr w:type="gramStart"/>
      <w:r w:rsidRPr="00334D68">
        <w:rPr>
          <w:rFonts w:ascii="仿宋" w:eastAsia="仿宋" w:hAnsi="仿宋" w:cs="仿宋" w:hint="eastAsia"/>
          <w:b/>
          <w:color w:val="000000" w:themeColor="text1"/>
          <w:sz w:val="24"/>
          <w:szCs w:val="24"/>
        </w:rPr>
        <w:t>大三共</w:t>
      </w:r>
      <w:proofErr w:type="gramEnd"/>
      <w:r w:rsidRPr="00334D68">
        <w:rPr>
          <w:rFonts w:ascii="仿宋" w:eastAsia="仿宋" w:hAnsi="仿宋" w:cs="仿宋" w:hint="eastAsia"/>
          <w:b/>
          <w:color w:val="000000" w:themeColor="text1"/>
          <w:sz w:val="24"/>
          <w:szCs w:val="24"/>
        </w:rPr>
        <w:t>5各班共103名学生返校</w:t>
      </w:r>
      <w:r w:rsidRPr="00334D68">
        <w:rPr>
          <w:rFonts w:ascii="仿宋" w:eastAsia="仿宋" w:hAnsi="仿宋" w:cs="仿宋" w:hint="eastAsia"/>
          <w:b/>
          <w:color w:val="000000" w:themeColor="text1"/>
          <w:sz w:val="24"/>
          <w:szCs w:val="24"/>
        </w:rPr>
        <w:t>。</w:t>
      </w:r>
    </w:p>
    <w:p w:rsidR="00D72390" w:rsidRPr="00334D68" w:rsidRDefault="00D72390" w:rsidP="00D72390">
      <w:pPr>
        <w:spacing w:line="360" w:lineRule="auto"/>
        <w:ind w:leftChars="400" w:left="840"/>
        <w:rPr>
          <w:rFonts w:ascii="仿宋" w:eastAsia="仿宋" w:hAnsi="仿宋" w:cs="仿宋" w:hint="eastAsia"/>
          <w:b/>
          <w:color w:val="000000" w:themeColor="text1"/>
          <w:sz w:val="24"/>
          <w:szCs w:val="24"/>
        </w:rPr>
      </w:pPr>
      <w:r w:rsidRPr="00334D68">
        <w:rPr>
          <w:rFonts w:ascii="仿宋" w:eastAsia="仿宋" w:hAnsi="仿宋" w:cs="仿宋" w:hint="eastAsia"/>
          <w:b/>
          <w:color w:val="000000" w:themeColor="text1"/>
          <w:sz w:val="24"/>
          <w:szCs w:val="24"/>
        </w:rPr>
        <w:t>（2）</w:t>
      </w:r>
      <w:r w:rsidRPr="00334D68">
        <w:rPr>
          <w:rFonts w:ascii="仿宋" w:eastAsia="仿宋" w:hAnsi="仿宋" w:cs="仿宋" w:hint="eastAsia"/>
          <w:b/>
          <w:color w:val="000000" w:themeColor="text1"/>
          <w:sz w:val="24"/>
          <w:szCs w:val="24"/>
        </w:rPr>
        <w:t>9月</w:t>
      </w:r>
      <w:r w:rsidRPr="00334D68">
        <w:rPr>
          <w:rFonts w:ascii="仿宋" w:eastAsia="仿宋" w:hAnsi="仿宋" w:cs="仿宋" w:hint="eastAsia"/>
          <w:b/>
          <w:color w:val="000000" w:themeColor="text1"/>
          <w:sz w:val="24"/>
          <w:szCs w:val="24"/>
        </w:rPr>
        <w:t>12、13日：15</w:t>
      </w:r>
      <w:r w:rsidRPr="00334D68">
        <w:rPr>
          <w:rFonts w:ascii="仿宋" w:eastAsia="仿宋" w:hAnsi="仿宋" w:cs="仿宋" w:hint="eastAsia"/>
          <w:b/>
          <w:color w:val="000000" w:themeColor="text1"/>
          <w:sz w:val="24"/>
          <w:szCs w:val="24"/>
        </w:rPr>
        <w:t>级</w:t>
      </w:r>
      <w:r w:rsidRPr="00334D68">
        <w:rPr>
          <w:rFonts w:ascii="仿宋" w:eastAsia="仿宋" w:hAnsi="仿宋" w:cs="仿宋" w:hint="eastAsia"/>
          <w:b/>
          <w:color w:val="000000" w:themeColor="text1"/>
          <w:sz w:val="24"/>
          <w:szCs w:val="24"/>
        </w:rPr>
        <w:t>、16级返校考证学生约55名学生返校（直接到临港校区）。</w:t>
      </w:r>
    </w:p>
    <w:p w:rsidR="00D72390" w:rsidRPr="00334D68" w:rsidRDefault="00D72390" w:rsidP="00D72390">
      <w:pPr>
        <w:spacing w:line="360" w:lineRule="auto"/>
        <w:ind w:leftChars="400" w:left="840"/>
        <w:rPr>
          <w:rFonts w:ascii="仿宋" w:eastAsia="仿宋" w:hAnsi="仿宋" w:cs="仿宋" w:hint="eastAsia"/>
          <w:b/>
          <w:color w:val="000000" w:themeColor="text1"/>
          <w:sz w:val="24"/>
          <w:szCs w:val="24"/>
        </w:rPr>
      </w:pPr>
      <w:r w:rsidRPr="00334D68">
        <w:rPr>
          <w:rFonts w:ascii="仿宋" w:eastAsia="仿宋" w:hAnsi="仿宋" w:cs="仿宋" w:hint="eastAsia"/>
          <w:b/>
          <w:color w:val="000000" w:themeColor="text1"/>
          <w:sz w:val="24"/>
          <w:szCs w:val="24"/>
        </w:rPr>
        <w:t>（3）9月18日：大</w:t>
      </w:r>
      <w:proofErr w:type="gramStart"/>
      <w:r w:rsidRPr="00334D68">
        <w:rPr>
          <w:rFonts w:ascii="仿宋" w:eastAsia="仿宋" w:hAnsi="仿宋" w:cs="仿宋" w:hint="eastAsia"/>
          <w:b/>
          <w:color w:val="000000" w:themeColor="text1"/>
          <w:sz w:val="24"/>
          <w:szCs w:val="24"/>
        </w:rPr>
        <w:t>一</w:t>
      </w:r>
      <w:proofErr w:type="gramEnd"/>
      <w:r w:rsidRPr="00334D68">
        <w:rPr>
          <w:rFonts w:ascii="仿宋" w:eastAsia="仿宋" w:hAnsi="仿宋" w:cs="仿宋" w:hint="eastAsia"/>
          <w:b/>
          <w:color w:val="000000" w:themeColor="text1"/>
          <w:sz w:val="24"/>
          <w:szCs w:val="24"/>
        </w:rPr>
        <w:t>新生返校（人数待定）。</w:t>
      </w:r>
    </w:p>
    <w:p w:rsidR="00F833D2" w:rsidRPr="00334D68" w:rsidRDefault="00D72390">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w:t>
      </w:r>
      <w:r w:rsidR="0033139D" w:rsidRPr="00334D68">
        <w:rPr>
          <w:rFonts w:ascii="仿宋" w:eastAsia="仿宋" w:hAnsi="仿宋" w:cs="仿宋" w:hint="eastAsia"/>
          <w:color w:val="000000" w:themeColor="text1"/>
          <w:sz w:val="24"/>
          <w:szCs w:val="24"/>
        </w:rPr>
        <w:t>.</w:t>
      </w:r>
      <w:r w:rsidR="0033139D" w:rsidRPr="00334D68">
        <w:rPr>
          <w:rFonts w:ascii="仿宋" w:eastAsia="仿宋" w:hAnsi="仿宋" w:cs="仿宋" w:hint="eastAsia"/>
          <w:color w:val="000000" w:themeColor="text1"/>
          <w:sz w:val="24"/>
          <w:szCs w:val="24"/>
        </w:rPr>
        <w:tab/>
      </w:r>
      <w:r w:rsidR="00F833D2" w:rsidRPr="00334D68">
        <w:rPr>
          <w:rFonts w:ascii="仿宋" w:eastAsia="仿宋" w:hAnsi="仿宋" w:cs="仿宋" w:hint="eastAsia"/>
          <w:color w:val="000000" w:themeColor="text1"/>
          <w:sz w:val="24"/>
          <w:szCs w:val="24"/>
        </w:rPr>
        <w:t>开学前进一步排摸清楚学生当前所在地、身体健康、学习等状况，确保学生：</w:t>
      </w:r>
    </w:p>
    <w:p w:rsidR="00F833D2" w:rsidRPr="00334D68" w:rsidRDefault="00F833D2">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lastRenderedPageBreak/>
        <w:t>（1）健康状态满足返校复学条件</w:t>
      </w:r>
      <w:r w:rsidR="0033139D" w:rsidRPr="00334D68">
        <w:rPr>
          <w:rFonts w:ascii="仿宋" w:eastAsia="仿宋" w:hAnsi="仿宋" w:cs="仿宋" w:hint="eastAsia"/>
          <w:color w:val="000000" w:themeColor="text1"/>
          <w:sz w:val="24"/>
          <w:szCs w:val="24"/>
        </w:rPr>
        <w:t>。</w:t>
      </w:r>
    </w:p>
    <w:p w:rsidR="00F833D2" w:rsidRPr="00334D68" w:rsidRDefault="00F833D2">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（2）在正式返校前，遵守有关规定，不得提前返校。</w:t>
      </w:r>
    </w:p>
    <w:p w:rsidR="00561636" w:rsidRPr="00334D68" w:rsidRDefault="00F833D2">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（3）返校前安心居家</w:t>
      </w:r>
      <w:r w:rsidR="00D72390" w:rsidRPr="00334D68">
        <w:rPr>
          <w:rFonts w:ascii="仿宋" w:eastAsia="仿宋" w:hAnsi="仿宋" w:cs="仿宋" w:hint="eastAsia"/>
          <w:color w:val="000000" w:themeColor="text1"/>
          <w:sz w:val="24"/>
          <w:szCs w:val="24"/>
        </w:rPr>
        <w:t>，</w:t>
      </w:r>
      <w:r w:rsidRPr="00334D68">
        <w:rPr>
          <w:rFonts w:ascii="仿宋" w:eastAsia="仿宋" w:hAnsi="仿宋" w:cs="仿宋" w:hint="eastAsia"/>
          <w:color w:val="000000" w:themeColor="text1"/>
          <w:sz w:val="24"/>
          <w:szCs w:val="24"/>
        </w:rPr>
        <w:t>学习和掌握个人防护知识，并做好返校前物资准备。</w:t>
      </w:r>
    </w:p>
    <w:p w:rsidR="00561636" w:rsidRPr="00334D68" w:rsidRDefault="00D72390">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w:t>
      </w:r>
      <w:r w:rsidR="0033139D" w:rsidRPr="00334D68">
        <w:rPr>
          <w:rFonts w:ascii="仿宋" w:eastAsia="仿宋" w:hAnsi="仿宋" w:cs="仿宋" w:hint="eastAsia"/>
          <w:color w:val="000000" w:themeColor="text1"/>
          <w:sz w:val="24"/>
          <w:szCs w:val="24"/>
        </w:rPr>
        <w:t>. 学生返校流程</w:t>
      </w:r>
      <w:r w:rsidR="00516D38" w:rsidRPr="00334D68">
        <w:rPr>
          <w:rFonts w:ascii="仿宋" w:eastAsia="仿宋" w:hAnsi="仿宋" w:cs="仿宋" w:hint="eastAsia"/>
          <w:color w:val="000000" w:themeColor="text1"/>
          <w:sz w:val="24"/>
          <w:szCs w:val="24"/>
        </w:rPr>
        <w:t>严格</w:t>
      </w:r>
      <w:r w:rsidR="0033139D" w:rsidRPr="00334D68">
        <w:rPr>
          <w:rFonts w:ascii="仿宋" w:eastAsia="仿宋" w:hAnsi="仿宋" w:cs="仿宋" w:hint="eastAsia"/>
          <w:color w:val="000000" w:themeColor="text1"/>
          <w:sz w:val="24"/>
          <w:szCs w:val="24"/>
        </w:rPr>
        <w:t>按照</w:t>
      </w:r>
      <w:r w:rsidRPr="00334D68">
        <w:rPr>
          <w:rFonts w:ascii="仿宋" w:eastAsia="仿宋" w:hAnsi="仿宋" w:cs="仿宋" w:hint="eastAsia"/>
          <w:color w:val="000000" w:themeColor="text1"/>
          <w:sz w:val="24"/>
          <w:szCs w:val="24"/>
        </w:rPr>
        <w:t>上海海事大学及</w:t>
      </w:r>
      <w:r w:rsidR="0033139D" w:rsidRPr="00334D68">
        <w:rPr>
          <w:rFonts w:ascii="仿宋" w:eastAsia="仿宋" w:hAnsi="仿宋" w:cs="仿宋" w:hint="eastAsia"/>
          <w:color w:val="000000" w:themeColor="text1"/>
          <w:sz w:val="24"/>
          <w:szCs w:val="24"/>
        </w:rPr>
        <w:t>港湾校区的要求</w:t>
      </w:r>
      <w:r w:rsidR="00516D38" w:rsidRPr="00334D68">
        <w:rPr>
          <w:rFonts w:ascii="仿宋" w:eastAsia="仿宋" w:hAnsi="仿宋" w:cs="仿宋" w:hint="eastAsia"/>
          <w:color w:val="000000" w:themeColor="text1"/>
          <w:sz w:val="24"/>
          <w:szCs w:val="24"/>
        </w:rPr>
        <w:t>落实</w:t>
      </w:r>
      <w:r w:rsidR="0033139D" w:rsidRPr="00334D68">
        <w:rPr>
          <w:rFonts w:ascii="仿宋" w:eastAsia="仿宋" w:hAnsi="仿宋" w:cs="仿宋" w:hint="eastAsia"/>
          <w:color w:val="000000" w:themeColor="text1"/>
          <w:sz w:val="24"/>
          <w:szCs w:val="24"/>
        </w:rPr>
        <w:t>实施。做好相关工作：</w:t>
      </w:r>
    </w:p>
    <w:p w:rsidR="00516D38"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516D38" w:rsidRPr="00334D68">
        <w:rPr>
          <w:rFonts w:ascii="仿宋" w:eastAsia="仿宋" w:hAnsi="仿宋" w:cs="仿宋" w:hint="eastAsia"/>
          <w:color w:val="000000" w:themeColor="text1"/>
          <w:sz w:val="24"/>
          <w:szCs w:val="24"/>
        </w:rPr>
        <w:t>返校前确保身体状况良好，下载并申请确认好“健康绿码”。</w:t>
      </w:r>
    </w:p>
    <w:p w:rsidR="00561636" w:rsidRPr="00334D68" w:rsidRDefault="00516D38">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w:t>
      </w:r>
      <w:r w:rsidR="0033139D" w:rsidRPr="00334D68">
        <w:rPr>
          <w:rFonts w:ascii="仿宋" w:eastAsia="仿宋" w:hAnsi="仿宋" w:cs="仿宋" w:hint="eastAsia"/>
          <w:color w:val="000000" w:themeColor="text1"/>
          <w:sz w:val="24"/>
          <w:szCs w:val="24"/>
        </w:rPr>
        <w:t>返校学生乘坐公共交通工具返校时，</w:t>
      </w:r>
      <w:r w:rsidR="00D72390" w:rsidRPr="00334D68">
        <w:rPr>
          <w:rFonts w:ascii="仿宋" w:eastAsia="仿宋" w:hAnsi="仿宋" w:cs="仿宋" w:hint="eastAsia"/>
          <w:color w:val="000000" w:themeColor="text1"/>
          <w:sz w:val="24"/>
          <w:szCs w:val="24"/>
        </w:rPr>
        <w:t>注意个人卫生，</w:t>
      </w:r>
      <w:r w:rsidR="0033139D" w:rsidRPr="00334D68">
        <w:rPr>
          <w:rFonts w:ascii="仿宋" w:eastAsia="仿宋" w:hAnsi="仿宋" w:cs="仿宋" w:hint="eastAsia"/>
          <w:color w:val="000000" w:themeColor="text1"/>
          <w:sz w:val="24"/>
          <w:szCs w:val="24"/>
        </w:rPr>
        <w:t>全程佩戴好口罩</w:t>
      </w:r>
      <w:r w:rsidRPr="00334D68">
        <w:rPr>
          <w:rFonts w:ascii="仿宋" w:eastAsia="仿宋" w:hAnsi="仿宋" w:cs="仿宋" w:hint="eastAsia"/>
          <w:color w:val="000000" w:themeColor="text1"/>
          <w:sz w:val="24"/>
          <w:szCs w:val="24"/>
        </w:rPr>
        <w:t>，有条件时可随身携带速干手消毒剂，并积极配合检查人员完成相应核查工作</w:t>
      </w:r>
      <w:r w:rsidR="0033139D" w:rsidRPr="00334D68">
        <w:rPr>
          <w:rFonts w:ascii="仿宋" w:eastAsia="仿宋" w:hAnsi="仿宋" w:cs="仿宋" w:hint="eastAsia"/>
          <w:color w:val="000000" w:themeColor="text1"/>
          <w:sz w:val="24"/>
          <w:szCs w:val="24"/>
        </w:rPr>
        <w:t>。</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D72390" w:rsidRPr="00334D68">
        <w:rPr>
          <w:rFonts w:ascii="仿宋" w:eastAsia="仿宋" w:hAnsi="仿宋" w:cs="仿宋" w:hint="eastAsia"/>
          <w:color w:val="000000" w:themeColor="text1"/>
          <w:sz w:val="24"/>
          <w:szCs w:val="24"/>
        </w:rPr>
        <w:t>3</w:t>
      </w:r>
      <w:r w:rsidRPr="00334D68">
        <w:rPr>
          <w:rFonts w:ascii="仿宋" w:eastAsia="仿宋" w:hAnsi="仿宋" w:cs="仿宋" w:hint="eastAsia"/>
          <w:color w:val="000000" w:themeColor="text1"/>
          <w:sz w:val="24"/>
          <w:szCs w:val="24"/>
        </w:rPr>
        <w:t>）妥善保存旅行票据信息，以</w:t>
      </w:r>
      <w:r w:rsidR="00EA7722" w:rsidRPr="00334D68">
        <w:rPr>
          <w:rFonts w:ascii="仿宋" w:eastAsia="仿宋" w:hAnsi="仿宋" w:cs="仿宋" w:hint="eastAsia"/>
          <w:color w:val="000000" w:themeColor="text1"/>
          <w:sz w:val="24"/>
          <w:szCs w:val="24"/>
        </w:rPr>
        <w:t>便</w:t>
      </w:r>
      <w:r w:rsidRPr="00334D68">
        <w:rPr>
          <w:rFonts w:ascii="仿宋" w:eastAsia="仿宋" w:hAnsi="仿宋" w:cs="仿宋" w:hint="eastAsia"/>
          <w:color w:val="000000" w:themeColor="text1"/>
          <w:sz w:val="24"/>
          <w:szCs w:val="24"/>
        </w:rPr>
        <w:t>配合可能的相关</w:t>
      </w:r>
      <w:r w:rsidR="00D72390" w:rsidRPr="00334D68">
        <w:rPr>
          <w:rFonts w:ascii="仿宋" w:eastAsia="仿宋" w:hAnsi="仿宋" w:cs="仿宋" w:hint="eastAsia"/>
          <w:color w:val="000000" w:themeColor="text1"/>
          <w:sz w:val="24"/>
          <w:szCs w:val="24"/>
        </w:rPr>
        <w:t>旅程追踪</w:t>
      </w:r>
      <w:r w:rsidRPr="00334D68">
        <w:rPr>
          <w:rFonts w:ascii="仿宋" w:eastAsia="仿宋" w:hAnsi="仿宋" w:cs="仿宋" w:hint="eastAsia"/>
          <w:color w:val="000000" w:themeColor="text1"/>
          <w:sz w:val="24"/>
          <w:szCs w:val="24"/>
        </w:rPr>
        <w:t>。</w:t>
      </w:r>
    </w:p>
    <w:p w:rsidR="00EA7722" w:rsidRPr="00334D68" w:rsidRDefault="00FB2CA9" w:rsidP="00EA7722">
      <w:pPr>
        <w:spacing w:line="360" w:lineRule="auto"/>
        <w:ind w:firstLineChars="200" w:firstLine="480"/>
        <w:rPr>
          <w:rFonts w:ascii="仿宋" w:eastAsia="仿宋" w:hAnsi="仿宋" w:cs="仿宋" w:hint="eastAsia"/>
          <w:color w:val="000000" w:themeColor="text1"/>
          <w:sz w:val="24"/>
          <w:szCs w:val="24"/>
        </w:rPr>
      </w:pPr>
      <w:r w:rsidRPr="00334D68">
        <w:rPr>
          <w:rFonts w:ascii="仿宋" w:eastAsia="仿宋" w:hAnsi="仿宋" w:cs="仿宋" w:hint="eastAsia"/>
          <w:color w:val="000000" w:themeColor="text1"/>
          <w:sz w:val="24"/>
          <w:szCs w:val="24"/>
        </w:rPr>
        <w:t>（</w:t>
      </w:r>
      <w:r w:rsidR="00EA7722" w:rsidRPr="00334D68">
        <w:rPr>
          <w:rFonts w:ascii="仿宋" w:eastAsia="仿宋" w:hAnsi="仿宋" w:cs="仿宋" w:hint="eastAsia"/>
          <w:color w:val="000000" w:themeColor="text1"/>
          <w:sz w:val="24"/>
          <w:szCs w:val="24"/>
        </w:rPr>
        <w:t>4</w:t>
      </w:r>
      <w:r w:rsidRPr="00334D68">
        <w:rPr>
          <w:rFonts w:ascii="仿宋" w:eastAsia="仿宋" w:hAnsi="仿宋" w:cs="仿宋" w:hint="eastAsia"/>
          <w:color w:val="000000" w:themeColor="text1"/>
          <w:sz w:val="24"/>
          <w:szCs w:val="24"/>
        </w:rPr>
        <w:t>）</w:t>
      </w:r>
      <w:r w:rsidR="00EA7722" w:rsidRPr="00334D68">
        <w:rPr>
          <w:rFonts w:ascii="仿宋" w:eastAsia="仿宋" w:hAnsi="仿宋" w:cs="仿宋" w:hint="eastAsia"/>
          <w:color w:val="000000" w:themeColor="text1"/>
          <w:sz w:val="24"/>
          <w:szCs w:val="24"/>
        </w:rPr>
        <w:t>至学校规定返校报到日仍处于中、高风险地区的学生暂不返校；低风险地区学生：返校前14天禁止离开居住地，且需要每天进行健康打卡，身体正常方可返校。</w:t>
      </w:r>
    </w:p>
    <w:p w:rsidR="00EA7722" w:rsidRPr="00334D68" w:rsidRDefault="00EA7722" w:rsidP="00EA7722">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（5）所有接送学生返校的车辆和亲属无特殊情况不得入校。</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（6）报到当日，学生凭校园卡</w:t>
      </w:r>
      <w:r w:rsidR="00EA7722" w:rsidRPr="00334D68">
        <w:rPr>
          <w:rFonts w:ascii="仿宋" w:eastAsia="仿宋" w:hAnsi="仿宋" w:cs="仿宋" w:hint="eastAsia"/>
          <w:color w:val="000000" w:themeColor="text1"/>
          <w:sz w:val="24"/>
          <w:szCs w:val="24"/>
        </w:rPr>
        <w:t>或录取通知书</w:t>
      </w:r>
      <w:r w:rsidR="00FB2CA9" w:rsidRPr="00334D68">
        <w:rPr>
          <w:rFonts w:ascii="仿宋" w:eastAsia="仿宋" w:hAnsi="仿宋" w:cs="仿宋" w:hint="eastAsia"/>
          <w:color w:val="000000" w:themeColor="text1"/>
          <w:sz w:val="24"/>
          <w:szCs w:val="24"/>
        </w:rPr>
        <w:t>、</w:t>
      </w:r>
      <w:proofErr w:type="gramStart"/>
      <w:r w:rsidR="00FB2CA9" w:rsidRPr="00334D68">
        <w:rPr>
          <w:rFonts w:ascii="仿宋" w:eastAsia="仿宋" w:hAnsi="仿宋" w:cs="仿宋" w:hint="eastAsia"/>
          <w:color w:val="000000" w:themeColor="text1"/>
          <w:sz w:val="24"/>
          <w:szCs w:val="24"/>
        </w:rPr>
        <w:t>健康绿码</w:t>
      </w:r>
      <w:proofErr w:type="gramEnd"/>
      <w:r w:rsidRPr="00334D68">
        <w:rPr>
          <w:rFonts w:ascii="仿宋" w:eastAsia="仿宋" w:hAnsi="仿宋" w:cs="仿宋" w:hint="eastAsia"/>
          <w:color w:val="000000" w:themeColor="text1"/>
          <w:sz w:val="24"/>
          <w:szCs w:val="24"/>
        </w:rPr>
        <w:t>并经门卫检测体温后进校。报到后，住宿学生一般不得离开校园。报到当天如学生出现发热等可疑症状，按照</w:t>
      </w:r>
      <w:r w:rsidR="00FB2CA9" w:rsidRPr="00334D68">
        <w:rPr>
          <w:rFonts w:ascii="仿宋" w:eastAsia="仿宋" w:hAnsi="仿宋" w:cs="仿宋" w:hint="eastAsia"/>
          <w:color w:val="000000" w:themeColor="text1"/>
          <w:sz w:val="24"/>
          <w:szCs w:val="24"/>
        </w:rPr>
        <w:t>校区</w:t>
      </w:r>
      <w:r w:rsidRPr="00334D68">
        <w:rPr>
          <w:rFonts w:ascii="仿宋" w:eastAsia="仿宋" w:hAnsi="仿宋" w:cs="仿宋" w:hint="eastAsia"/>
          <w:color w:val="000000" w:themeColor="text1"/>
          <w:sz w:val="24"/>
          <w:szCs w:val="24"/>
        </w:rPr>
        <w:t>疫情防控处置流程</w:t>
      </w:r>
      <w:r w:rsidR="00FB2CA9" w:rsidRPr="00334D68">
        <w:rPr>
          <w:rFonts w:ascii="仿宋" w:eastAsia="仿宋" w:hAnsi="仿宋" w:cs="仿宋" w:hint="eastAsia"/>
          <w:color w:val="000000" w:themeColor="text1"/>
          <w:sz w:val="24"/>
          <w:szCs w:val="24"/>
        </w:rPr>
        <w:t>进行处理</w:t>
      </w:r>
      <w:r w:rsidRPr="00334D68">
        <w:rPr>
          <w:rFonts w:ascii="仿宋" w:eastAsia="仿宋" w:hAnsi="仿宋" w:cs="仿宋" w:hint="eastAsia"/>
          <w:color w:val="000000" w:themeColor="text1"/>
          <w:sz w:val="24"/>
          <w:szCs w:val="24"/>
        </w:rPr>
        <w:t>。</w:t>
      </w:r>
    </w:p>
    <w:p w:rsidR="00561636" w:rsidRPr="00334D68" w:rsidRDefault="00334D68">
      <w:pPr>
        <w:spacing w:line="360" w:lineRule="auto"/>
        <w:ind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w:t>
      </w:r>
      <w:r w:rsidR="0033139D" w:rsidRPr="00334D68">
        <w:rPr>
          <w:rFonts w:ascii="仿宋" w:eastAsia="仿宋" w:hAnsi="仿宋" w:cs="仿宋" w:hint="eastAsia"/>
          <w:color w:val="000000" w:themeColor="text1"/>
          <w:sz w:val="24"/>
          <w:szCs w:val="24"/>
        </w:rPr>
        <w:t>.</w:t>
      </w:r>
      <w:r w:rsidR="0033139D" w:rsidRPr="00334D68">
        <w:rPr>
          <w:rFonts w:ascii="仿宋" w:eastAsia="仿宋" w:hAnsi="仿宋" w:cs="仿宋" w:hint="eastAsia"/>
          <w:color w:val="000000" w:themeColor="text1"/>
          <w:sz w:val="24"/>
          <w:szCs w:val="24"/>
        </w:rPr>
        <w:tab/>
        <w:t>学生返校后，积极按照校区工作</w:t>
      </w:r>
      <w:r w:rsidR="00D4319D" w:rsidRPr="00334D68">
        <w:rPr>
          <w:rFonts w:ascii="仿宋" w:eastAsia="仿宋" w:hAnsi="仿宋" w:cs="仿宋" w:hint="eastAsia"/>
          <w:color w:val="000000" w:themeColor="text1"/>
          <w:sz w:val="24"/>
          <w:szCs w:val="24"/>
        </w:rPr>
        <w:t>方案</w:t>
      </w:r>
      <w:r w:rsidR="0033139D" w:rsidRPr="00334D68">
        <w:rPr>
          <w:rFonts w:ascii="仿宋" w:eastAsia="仿宋" w:hAnsi="仿宋" w:cs="仿宋" w:hint="eastAsia"/>
          <w:color w:val="000000" w:themeColor="text1"/>
          <w:sz w:val="24"/>
          <w:szCs w:val="24"/>
        </w:rPr>
        <w:t>做好相应工作。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2559BE" w:rsidRPr="00334D68">
        <w:rPr>
          <w:rFonts w:ascii="仿宋" w:eastAsia="仿宋" w:hAnsi="仿宋" w:cs="仿宋" w:hint="eastAsia"/>
          <w:color w:val="000000" w:themeColor="text1"/>
          <w:sz w:val="24"/>
          <w:szCs w:val="24"/>
        </w:rPr>
        <w:t>开学后,学校将实行每日晨检和健康巡检制度。各寝室长对各寝室成员进行体温测量并观察、询问不适症状，各寝室长汇总情况后报各班班长，班长汇总后报教官。同时，学生还须配合宿舍管理员做好出入验证、体温检测和实名登记等工作。</w:t>
      </w:r>
      <w:r w:rsidRPr="00334D68">
        <w:rPr>
          <w:rFonts w:ascii="仿宋" w:eastAsia="仿宋" w:hAnsi="仿宋" w:cs="仿宋" w:hint="eastAsia"/>
          <w:color w:val="000000" w:themeColor="text1"/>
          <w:sz w:val="24"/>
          <w:szCs w:val="24"/>
        </w:rPr>
        <w:t>。</w:t>
      </w:r>
    </w:p>
    <w:p w:rsidR="00561636" w:rsidRPr="00334D68" w:rsidRDefault="0033139D">
      <w:pPr>
        <w:spacing w:line="360" w:lineRule="auto"/>
        <w:ind w:firstLineChars="200" w:firstLine="480"/>
        <w:rPr>
          <w:rFonts w:ascii="仿宋" w:eastAsia="仿宋" w:hAnsi="仿宋" w:cs="仿宋" w:hint="eastAsia"/>
          <w:color w:val="000000" w:themeColor="text1"/>
          <w:sz w:val="24"/>
          <w:szCs w:val="24"/>
        </w:rPr>
      </w:pPr>
      <w:r w:rsidRPr="00334D68">
        <w:rPr>
          <w:rFonts w:ascii="仿宋" w:eastAsia="仿宋" w:hAnsi="仿宋" w:cs="仿宋" w:hint="eastAsia"/>
          <w:color w:val="000000" w:themeColor="text1"/>
          <w:sz w:val="24"/>
          <w:szCs w:val="24"/>
        </w:rPr>
        <w:t>（</w:t>
      </w:r>
      <w:r w:rsidR="00D4319D" w:rsidRPr="00334D68">
        <w:rPr>
          <w:rFonts w:ascii="仿宋" w:eastAsia="仿宋" w:hAnsi="仿宋" w:cs="仿宋" w:hint="eastAsia"/>
          <w:color w:val="000000" w:themeColor="text1"/>
          <w:sz w:val="24"/>
          <w:szCs w:val="24"/>
        </w:rPr>
        <w:t>2</w:t>
      </w:r>
      <w:r w:rsidRPr="00334D68">
        <w:rPr>
          <w:rFonts w:ascii="仿宋" w:eastAsia="仿宋" w:hAnsi="仿宋" w:cs="仿宋" w:hint="eastAsia"/>
          <w:color w:val="000000" w:themeColor="text1"/>
          <w:sz w:val="24"/>
          <w:szCs w:val="24"/>
        </w:rPr>
        <w:t>）</w:t>
      </w:r>
      <w:r w:rsidR="002559BE" w:rsidRPr="00334D68">
        <w:rPr>
          <w:rFonts w:ascii="仿宋" w:eastAsia="仿宋" w:hAnsi="仿宋" w:cs="仿宋" w:hint="eastAsia"/>
          <w:color w:val="000000" w:themeColor="text1"/>
          <w:sz w:val="24"/>
          <w:szCs w:val="24"/>
        </w:rPr>
        <w:t>疫情防控期间，学生早操、晚自修等群聚性活动，视情况班级或专业</w:t>
      </w:r>
      <w:r w:rsidR="002559BE" w:rsidRPr="00334D68">
        <w:rPr>
          <w:rFonts w:ascii="仿宋" w:eastAsia="仿宋" w:hAnsi="仿宋" w:cs="仿宋" w:hint="eastAsia"/>
          <w:color w:val="000000" w:themeColor="text1"/>
          <w:sz w:val="24"/>
          <w:szCs w:val="24"/>
        </w:rPr>
        <w:t>错开</w:t>
      </w:r>
      <w:r w:rsidR="002559BE" w:rsidRPr="00334D68">
        <w:rPr>
          <w:rFonts w:ascii="仿宋" w:eastAsia="仿宋" w:hAnsi="仿宋" w:cs="仿宋" w:hint="eastAsia"/>
          <w:color w:val="000000" w:themeColor="text1"/>
          <w:sz w:val="24"/>
          <w:szCs w:val="24"/>
        </w:rPr>
        <w:t>、减少或者暂停开展</w:t>
      </w:r>
      <w:r w:rsidRPr="00334D68">
        <w:rPr>
          <w:rFonts w:ascii="仿宋" w:eastAsia="仿宋" w:hAnsi="仿宋" w:cs="仿宋" w:hint="eastAsia"/>
          <w:color w:val="000000" w:themeColor="text1"/>
          <w:sz w:val="24"/>
          <w:szCs w:val="24"/>
        </w:rPr>
        <w:t>。</w:t>
      </w:r>
    </w:p>
    <w:p w:rsidR="002559BE" w:rsidRPr="00334D68" w:rsidRDefault="002559BE" w:rsidP="002559BE">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（3）学生报到后，所有学生未经允许不得离开校园。</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（4）严格执行疫情信息报告制度，每天上午</w:t>
      </w:r>
      <w:r w:rsidR="002559BE" w:rsidRPr="00334D68">
        <w:rPr>
          <w:rFonts w:ascii="仿宋" w:eastAsia="仿宋" w:hAnsi="仿宋" w:cs="仿宋" w:hint="eastAsia"/>
          <w:color w:val="000000" w:themeColor="text1"/>
          <w:sz w:val="24"/>
          <w:szCs w:val="24"/>
        </w:rPr>
        <w:t>8:10和下午13:10</w:t>
      </w:r>
      <w:proofErr w:type="gramStart"/>
      <w:r w:rsidR="002559BE" w:rsidRPr="00334D68">
        <w:rPr>
          <w:rFonts w:ascii="仿宋" w:eastAsia="仿宋" w:hAnsi="仿宋" w:cs="仿宋" w:hint="eastAsia"/>
          <w:color w:val="000000" w:themeColor="text1"/>
          <w:sz w:val="24"/>
          <w:szCs w:val="24"/>
        </w:rPr>
        <w:t>各</w:t>
      </w:r>
      <w:proofErr w:type="gramEnd"/>
      <w:r w:rsidR="002559BE" w:rsidRPr="00334D68">
        <w:rPr>
          <w:rFonts w:ascii="仿宋" w:eastAsia="仿宋" w:hAnsi="仿宋" w:cs="仿宋" w:hint="eastAsia"/>
          <w:color w:val="000000" w:themeColor="text1"/>
          <w:sz w:val="24"/>
          <w:szCs w:val="24"/>
        </w:rPr>
        <w:t>测温1次并上报</w:t>
      </w:r>
      <w:r w:rsidRPr="00334D68">
        <w:rPr>
          <w:rFonts w:ascii="仿宋" w:eastAsia="仿宋" w:hAnsi="仿宋" w:cs="仿宋" w:hint="eastAsia"/>
          <w:color w:val="000000" w:themeColor="text1"/>
          <w:sz w:val="24"/>
          <w:szCs w:val="24"/>
        </w:rPr>
        <w:t>有关情况。</w:t>
      </w:r>
    </w:p>
    <w:p w:rsidR="002559BE" w:rsidRPr="00334D68" w:rsidRDefault="0033139D" w:rsidP="002559BE">
      <w:pPr>
        <w:spacing w:line="360" w:lineRule="auto"/>
        <w:ind w:firstLineChars="200" w:firstLine="480"/>
        <w:rPr>
          <w:rFonts w:ascii="仿宋" w:eastAsia="仿宋" w:hAnsi="仿宋" w:cs="仿宋" w:hint="eastAsia"/>
          <w:color w:val="000000" w:themeColor="text1"/>
          <w:sz w:val="24"/>
          <w:szCs w:val="24"/>
        </w:rPr>
      </w:pPr>
      <w:r w:rsidRPr="00334D68">
        <w:rPr>
          <w:rFonts w:ascii="仿宋" w:eastAsia="仿宋" w:hAnsi="仿宋" w:cs="仿宋" w:hint="eastAsia"/>
          <w:color w:val="000000" w:themeColor="text1"/>
          <w:sz w:val="24"/>
          <w:szCs w:val="24"/>
        </w:rPr>
        <w:t>（5）按照校区工作</w:t>
      </w:r>
      <w:r w:rsidR="00D4319D" w:rsidRPr="00334D68">
        <w:rPr>
          <w:rFonts w:ascii="仿宋" w:eastAsia="仿宋" w:hAnsi="仿宋" w:cs="仿宋" w:hint="eastAsia"/>
          <w:color w:val="000000" w:themeColor="text1"/>
          <w:sz w:val="24"/>
          <w:szCs w:val="24"/>
        </w:rPr>
        <w:t>方案</w:t>
      </w:r>
      <w:r w:rsidRPr="00334D68">
        <w:rPr>
          <w:rFonts w:ascii="仿宋" w:eastAsia="仿宋" w:hAnsi="仿宋" w:cs="仿宋" w:hint="eastAsia"/>
          <w:color w:val="000000" w:themeColor="text1"/>
          <w:sz w:val="24"/>
          <w:szCs w:val="24"/>
        </w:rPr>
        <w:t>做好疫情防控宣传</w:t>
      </w:r>
      <w:r w:rsidR="002559BE" w:rsidRPr="00334D68">
        <w:rPr>
          <w:rFonts w:ascii="仿宋" w:eastAsia="仿宋" w:hAnsi="仿宋" w:cs="仿宋" w:hint="eastAsia"/>
          <w:color w:val="000000" w:themeColor="text1"/>
          <w:sz w:val="24"/>
          <w:szCs w:val="24"/>
        </w:rPr>
        <w:t>和心理辅导等工作</w:t>
      </w:r>
      <w:r w:rsidR="00D4319D" w:rsidRPr="00334D68">
        <w:rPr>
          <w:rFonts w:ascii="仿宋" w:eastAsia="仿宋" w:hAnsi="仿宋" w:cs="仿宋" w:hint="eastAsia"/>
          <w:color w:val="000000" w:themeColor="text1"/>
          <w:sz w:val="24"/>
          <w:szCs w:val="24"/>
        </w:rPr>
        <w:t xml:space="preserve">。   </w:t>
      </w:r>
    </w:p>
    <w:p w:rsidR="00561636" w:rsidRPr="00334D68" w:rsidRDefault="002559BE" w:rsidP="002559BE">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w:t>
      </w:r>
      <w:r w:rsidR="0033139D" w:rsidRPr="00334D68">
        <w:rPr>
          <w:rFonts w:ascii="仿宋" w:eastAsia="仿宋" w:hAnsi="仿宋" w:cs="仿宋" w:hint="eastAsia"/>
          <w:color w:val="000000" w:themeColor="text1"/>
          <w:sz w:val="24"/>
          <w:szCs w:val="24"/>
        </w:rPr>
        <w:t>6）严格落实校区针对在校学生制定的相关防疫措施。</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（7）无必要尽量不出校门，出校门必须执行航海职教部请销假制度并配合</w:t>
      </w:r>
      <w:r w:rsidRPr="00334D68">
        <w:rPr>
          <w:rFonts w:ascii="仿宋" w:eastAsia="仿宋" w:hAnsi="仿宋" w:cs="仿宋" w:hint="eastAsia"/>
          <w:color w:val="000000" w:themeColor="text1"/>
          <w:sz w:val="24"/>
          <w:szCs w:val="24"/>
        </w:rPr>
        <w:lastRenderedPageBreak/>
        <w:t>门卫做好登记工作。</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（8） 教室上课期间，班级打开所有门窗通风；学生应尽可能分散就座，保证相互之间的安全距离；学生之间、师生之间尽量</w:t>
      </w:r>
      <w:r w:rsidR="002559BE" w:rsidRPr="00334D68">
        <w:rPr>
          <w:rFonts w:ascii="仿宋" w:eastAsia="仿宋" w:hAnsi="仿宋" w:cs="仿宋" w:hint="eastAsia"/>
          <w:color w:val="000000" w:themeColor="text1"/>
          <w:sz w:val="24"/>
          <w:szCs w:val="24"/>
        </w:rPr>
        <w:t>减少</w:t>
      </w:r>
      <w:r w:rsidR="00BB73FE" w:rsidRPr="00334D68">
        <w:rPr>
          <w:rFonts w:ascii="仿宋" w:eastAsia="仿宋" w:hAnsi="仿宋" w:cs="仿宋" w:hint="eastAsia"/>
          <w:color w:val="000000" w:themeColor="text1"/>
          <w:sz w:val="24"/>
          <w:szCs w:val="24"/>
        </w:rPr>
        <w:t>群体</w:t>
      </w:r>
      <w:r w:rsidRPr="00334D68">
        <w:rPr>
          <w:rFonts w:ascii="仿宋" w:eastAsia="仿宋" w:hAnsi="仿宋" w:cs="仿宋" w:hint="eastAsia"/>
          <w:color w:val="000000" w:themeColor="text1"/>
          <w:sz w:val="24"/>
          <w:szCs w:val="24"/>
        </w:rPr>
        <w:t>交谈和接触；下课后，尽量</w:t>
      </w:r>
      <w:r w:rsidR="002559BE" w:rsidRPr="00334D68">
        <w:rPr>
          <w:rFonts w:ascii="仿宋" w:eastAsia="仿宋" w:hAnsi="仿宋" w:cs="仿宋" w:hint="eastAsia"/>
          <w:color w:val="000000" w:themeColor="text1"/>
          <w:sz w:val="24"/>
          <w:szCs w:val="24"/>
        </w:rPr>
        <w:t>减少</w:t>
      </w:r>
      <w:r w:rsidRPr="00334D68">
        <w:rPr>
          <w:rFonts w:ascii="仿宋" w:eastAsia="仿宋" w:hAnsi="仿宋" w:cs="仿宋" w:hint="eastAsia"/>
          <w:color w:val="000000" w:themeColor="text1"/>
          <w:sz w:val="24"/>
          <w:szCs w:val="24"/>
        </w:rPr>
        <w:t>在教室</w:t>
      </w:r>
      <w:r w:rsidR="00BB73FE" w:rsidRPr="00334D68">
        <w:rPr>
          <w:rFonts w:ascii="仿宋" w:eastAsia="仿宋" w:hAnsi="仿宋" w:cs="仿宋" w:hint="eastAsia"/>
          <w:color w:val="000000" w:themeColor="text1"/>
          <w:sz w:val="24"/>
          <w:szCs w:val="24"/>
        </w:rPr>
        <w:t>群体</w:t>
      </w:r>
      <w:r w:rsidRPr="00334D68">
        <w:rPr>
          <w:rFonts w:ascii="仿宋" w:eastAsia="仿宋" w:hAnsi="仿宋" w:cs="仿宋" w:hint="eastAsia"/>
          <w:color w:val="000000" w:themeColor="text1"/>
          <w:sz w:val="24"/>
          <w:szCs w:val="24"/>
        </w:rPr>
        <w:t>逗留和交谈。</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（9）加强宿舍卫生管理，宿舍教室每天保证通风 保证生活学习环境安全卫生。</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（10）均衡饮食、作息规律，鼓励学生进行无身体接触的体育锻炼，加强抵抗力。</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（11）</w:t>
      </w:r>
      <w:r w:rsidRPr="00334D68">
        <w:rPr>
          <w:rFonts w:ascii="仿宋" w:eastAsia="仿宋" w:hAnsi="仿宋" w:cs="仿宋" w:hint="eastAsia"/>
          <w:color w:val="000000" w:themeColor="text1"/>
          <w:sz w:val="24"/>
          <w:szCs w:val="24"/>
        </w:rPr>
        <w:tab/>
      </w:r>
      <w:r w:rsidR="00BB73FE" w:rsidRPr="00334D68">
        <w:rPr>
          <w:rFonts w:ascii="仿宋" w:eastAsia="仿宋" w:hAnsi="仿宋" w:cs="仿宋" w:hint="eastAsia"/>
          <w:color w:val="000000" w:themeColor="text1"/>
          <w:sz w:val="24"/>
          <w:szCs w:val="24"/>
        </w:rPr>
        <w:t>分年级在大教室</w:t>
      </w:r>
      <w:r w:rsidRPr="00334D68">
        <w:rPr>
          <w:rFonts w:ascii="仿宋" w:eastAsia="仿宋" w:hAnsi="仿宋" w:cs="仿宋" w:hint="eastAsia"/>
          <w:color w:val="000000" w:themeColor="text1"/>
          <w:sz w:val="24"/>
          <w:szCs w:val="24"/>
        </w:rPr>
        <w:t>举行学生晚点名，</w:t>
      </w:r>
      <w:r w:rsidR="00BB73FE" w:rsidRPr="00334D68">
        <w:rPr>
          <w:rFonts w:ascii="仿宋" w:eastAsia="仿宋" w:hAnsi="仿宋" w:cs="仿宋" w:hint="eastAsia"/>
          <w:color w:val="000000" w:themeColor="text1"/>
          <w:sz w:val="24"/>
          <w:szCs w:val="24"/>
        </w:rPr>
        <w:t>期间</w:t>
      </w:r>
      <w:proofErr w:type="gramStart"/>
      <w:r w:rsidR="00BB73FE" w:rsidRPr="00334D68">
        <w:rPr>
          <w:rFonts w:ascii="仿宋" w:eastAsia="仿宋" w:hAnsi="仿宋" w:cs="仿宋" w:hint="eastAsia"/>
          <w:color w:val="000000" w:themeColor="text1"/>
          <w:sz w:val="24"/>
          <w:szCs w:val="24"/>
        </w:rPr>
        <w:t>学生隔位就座</w:t>
      </w:r>
      <w:proofErr w:type="gramEnd"/>
      <w:r w:rsidRPr="00334D68">
        <w:rPr>
          <w:rFonts w:ascii="仿宋" w:eastAsia="仿宋" w:hAnsi="仿宋" w:cs="仿宋" w:hint="eastAsia"/>
          <w:color w:val="000000" w:themeColor="text1"/>
          <w:sz w:val="24"/>
          <w:szCs w:val="24"/>
        </w:rPr>
        <w:t>。学生晨跑活动</w:t>
      </w:r>
      <w:r w:rsidR="00BB73FE" w:rsidRPr="00334D68">
        <w:rPr>
          <w:rFonts w:ascii="仿宋" w:eastAsia="仿宋" w:hAnsi="仿宋" w:cs="仿宋" w:hint="eastAsia"/>
          <w:color w:val="000000" w:themeColor="text1"/>
          <w:sz w:val="24"/>
          <w:szCs w:val="24"/>
        </w:rPr>
        <w:t>分年级、分日期开展</w:t>
      </w:r>
      <w:r w:rsidRPr="00334D68">
        <w:rPr>
          <w:rFonts w:ascii="仿宋" w:eastAsia="仿宋" w:hAnsi="仿宋" w:cs="仿宋" w:hint="eastAsia"/>
          <w:color w:val="000000" w:themeColor="text1"/>
          <w:sz w:val="24"/>
          <w:szCs w:val="24"/>
        </w:rPr>
        <w:t>，建议学生在宿舍内或开放的操场进行体育锻炼，保持身体健康。</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（12）严格遵守港湾校区宿舍管理制度，学生尽量留在自己宿舍，</w:t>
      </w:r>
      <w:r w:rsidR="00BB73FE" w:rsidRPr="00334D68">
        <w:rPr>
          <w:rFonts w:ascii="仿宋" w:eastAsia="仿宋" w:hAnsi="仿宋" w:cs="仿宋" w:hint="eastAsia"/>
          <w:color w:val="000000" w:themeColor="text1"/>
          <w:sz w:val="24"/>
          <w:szCs w:val="24"/>
        </w:rPr>
        <w:t>减少</w:t>
      </w:r>
      <w:r w:rsidRPr="00334D68">
        <w:rPr>
          <w:rFonts w:ascii="仿宋" w:eastAsia="仿宋" w:hAnsi="仿宋" w:cs="仿宋" w:hint="eastAsia"/>
          <w:color w:val="000000" w:themeColor="text1"/>
          <w:sz w:val="24"/>
          <w:szCs w:val="24"/>
        </w:rPr>
        <w:t>互相串门，禁止举行聚集性活动（如生日聚会等）。</w:t>
      </w:r>
    </w:p>
    <w:p w:rsidR="00561636" w:rsidRPr="00334D68" w:rsidRDefault="0033139D">
      <w:pPr>
        <w:spacing w:line="360" w:lineRule="auto"/>
        <w:ind w:firstLineChars="200"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（13）必要时对学生中出现的负面情绪和不良心理状况进行疏导和干预。</w:t>
      </w:r>
    </w:p>
    <w:p w:rsidR="00D4319D" w:rsidRPr="00334D68" w:rsidRDefault="00D4319D" w:rsidP="00BB73FE">
      <w:pPr>
        <w:spacing w:line="360" w:lineRule="auto"/>
        <w:rPr>
          <w:rFonts w:ascii="仿宋" w:eastAsia="仿宋" w:hAnsi="仿宋" w:cs="仿宋"/>
          <w:b/>
          <w:color w:val="000000" w:themeColor="text1"/>
          <w:sz w:val="24"/>
          <w:szCs w:val="24"/>
        </w:rPr>
      </w:pPr>
      <w:r w:rsidRPr="00334D68">
        <w:rPr>
          <w:rFonts w:ascii="仿宋" w:eastAsia="仿宋" w:hAnsi="仿宋" w:cs="仿宋" w:hint="eastAsia"/>
          <w:b/>
          <w:color w:val="000000" w:themeColor="text1"/>
          <w:sz w:val="24"/>
          <w:szCs w:val="24"/>
        </w:rPr>
        <w:t>三、出现疑似感染症状应急处置</w:t>
      </w:r>
    </w:p>
    <w:p w:rsidR="00D4319D" w:rsidRPr="00334D68" w:rsidRDefault="00D4319D"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1.</w:t>
      </w:r>
      <w:r w:rsidR="00E82960" w:rsidRPr="00334D68">
        <w:rPr>
          <w:rFonts w:hint="eastAsia"/>
          <w:color w:val="000000" w:themeColor="text1"/>
        </w:rPr>
        <w:t xml:space="preserve"> </w:t>
      </w:r>
      <w:r w:rsidR="00E82960" w:rsidRPr="00334D68">
        <w:rPr>
          <w:rFonts w:ascii="仿宋" w:eastAsia="仿宋" w:hAnsi="仿宋" w:cs="仿宋" w:hint="eastAsia"/>
          <w:color w:val="000000" w:themeColor="text1"/>
          <w:sz w:val="24"/>
          <w:szCs w:val="24"/>
        </w:rPr>
        <w:t>学生如出现发热、干咳、乏力、鼻塞、流涕、咽痛、腹泻等症状，应当立即按照班长-教官-部</w:t>
      </w:r>
      <w:r w:rsidR="00BB73FE" w:rsidRPr="00334D68">
        <w:rPr>
          <w:rFonts w:ascii="仿宋" w:eastAsia="仿宋" w:hAnsi="仿宋" w:cs="仿宋" w:hint="eastAsia"/>
          <w:color w:val="000000" w:themeColor="text1"/>
          <w:sz w:val="24"/>
          <w:szCs w:val="24"/>
        </w:rPr>
        <w:t>门</w:t>
      </w:r>
      <w:r w:rsidR="00E82960" w:rsidRPr="00334D68">
        <w:rPr>
          <w:rFonts w:ascii="仿宋" w:eastAsia="仿宋" w:hAnsi="仿宋" w:cs="仿宋" w:hint="eastAsia"/>
          <w:color w:val="000000" w:themeColor="text1"/>
          <w:sz w:val="24"/>
          <w:szCs w:val="24"/>
        </w:rPr>
        <w:t>负责人-分管校区领导上报机制，并按校区疫情应急防控流程开展诊治和隔离工作。</w:t>
      </w:r>
    </w:p>
    <w:p w:rsidR="00E82960" w:rsidRPr="00334D68" w:rsidRDefault="00E82960"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2.</w:t>
      </w:r>
      <w:r w:rsidRPr="00334D68">
        <w:rPr>
          <w:rFonts w:hint="eastAsia"/>
          <w:color w:val="000000" w:themeColor="text1"/>
        </w:rPr>
        <w:t xml:space="preserve"> </w:t>
      </w:r>
      <w:r w:rsidRPr="00334D68">
        <w:rPr>
          <w:rFonts w:ascii="仿宋" w:eastAsia="仿宋" w:hAnsi="仿宋" w:cs="仿宋" w:hint="eastAsia"/>
          <w:color w:val="000000" w:themeColor="text1"/>
          <w:sz w:val="24"/>
          <w:szCs w:val="24"/>
        </w:rPr>
        <w:t>对与疑似或确诊病例共同生活、学习的一般接触者进行风险告知，如出现发热、干咳等呼吸道症状以及腹泻、结膜充血等症状时要及时进行上报和处置。</w:t>
      </w:r>
    </w:p>
    <w:p w:rsidR="00E82960" w:rsidRPr="00334D68" w:rsidRDefault="00E82960" w:rsidP="00E82960">
      <w:pPr>
        <w:spacing w:line="360" w:lineRule="auto"/>
        <w:ind w:firstLine="480"/>
        <w:rPr>
          <w:rFonts w:ascii="仿宋" w:eastAsia="仿宋" w:hAnsi="仿宋" w:cs="仿宋"/>
          <w:color w:val="000000" w:themeColor="text1"/>
          <w:sz w:val="24"/>
          <w:szCs w:val="24"/>
        </w:rPr>
      </w:pPr>
      <w:r w:rsidRPr="00334D68">
        <w:rPr>
          <w:rFonts w:ascii="仿宋" w:eastAsia="仿宋" w:hAnsi="仿宋" w:cs="仿宋" w:hint="eastAsia"/>
          <w:color w:val="000000" w:themeColor="text1"/>
          <w:sz w:val="24"/>
          <w:szCs w:val="24"/>
        </w:rPr>
        <w:t>3.学生教官作为专人负责与接受隔离的学生家长进行联系，掌握其健康状况。</w:t>
      </w:r>
    </w:p>
    <w:sectPr w:rsidR="00E82960" w:rsidRPr="00334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C9" w:rsidRDefault="00EB10C9" w:rsidP="00093A93">
      <w:r>
        <w:separator/>
      </w:r>
    </w:p>
  </w:endnote>
  <w:endnote w:type="continuationSeparator" w:id="0">
    <w:p w:rsidR="00EB10C9" w:rsidRDefault="00EB10C9" w:rsidP="0009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C9" w:rsidRDefault="00EB10C9" w:rsidP="00093A93">
      <w:r>
        <w:separator/>
      </w:r>
    </w:p>
  </w:footnote>
  <w:footnote w:type="continuationSeparator" w:id="0">
    <w:p w:rsidR="00EB10C9" w:rsidRDefault="00EB10C9" w:rsidP="0009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B8"/>
    <w:rsid w:val="000237E7"/>
    <w:rsid w:val="00093A93"/>
    <w:rsid w:val="001871F1"/>
    <w:rsid w:val="002559BE"/>
    <w:rsid w:val="0033139D"/>
    <w:rsid w:val="00334D68"/>
    <w:rsid w:val="004A2923"/>
    <w:rsid w:val="00516D38"/>
    <w:rsid w:val="0053051F"/>
    <w:rsid w:val="00561636"/>
    <w:rsid w:val="005C54A1"/>
    <w:rsid w:val="005D3360"/>
    <w:rsid w:val="00722309"/>
    <w:rsid w:val="00735959"/>
    <w:rsid w:val="00747A07"/>
    <w:rsid w:val="007D4F0E"/>
    <w:rsid w:val="007E7085"/>
    <w:rsid w:val="008D3ECF"/>
    <w:rsid w:val="00926EB8"/>
    <w:rsid w:val="00930389"/>
    <w:rsid w:val="00A015B8"/>
    <w:rsid w:val="00A0733D"/>
    <w:rsid w:val="00AD26A0"/>
    <w:rsid w:val="00B246A0"/>
    <w:rsid w:val="00B867A9"/>
    <w:rsid w:val="00BB73FE"/>
    <w:rsid w:val="00BC1097"/>
    <w:rsid w:val="00C430E0"/>
    <w:rsid w:val="00C81758"/>
    <w:rsid w:val="00CA3649"/>
    <w:rsid w:val="00D4319D"/>
    <w:rsid w:val="00D72390"/>
    <w:rsid w:val="00D76A78"/>
    <w:rsid w:val="00DB5B1C"/>
    <w:rsid w:val="00E57471"/>
    <w:rsid w:val="00E82960"/>
    <w:rsid w:val="00EA7722"/>
    <w:rsid w:val="00EB10C9"/>
    <w:rsid w:val="00EC387F"/>
    <w:rsid w:val="00EF1F34"/>
    <w:rsid w:val="00F3450E"/>
    <w:rsid w:val="00F50B7F"/>
    <w:rsid w:val="00F833D2"/>
    <w:rsid w:val="00FB2CA9"/>
    <w:rsid w:val="00FF3C73"/>
    <w:rsid w:val="39E70696"/>
    <w:rsid w:val="4FB1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2020-02-12T07:17:00Z</dcterms:created>
  <dcterms:modified xsi:type="dcterms:W3CDTF">2020-08-24T14:37:00Z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